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312F1BA8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FB4BBE">
        <w:rPr>
          <w:b w:val="0"/>
          <w:sz w:val="24"/>
          <w:szCs w:val="24"/>
        </w:rPr>
        <w:t>24</w:t>
      </w:r>
      <w:r w:rsidR="002E3FBE">
        <w:rPr>
          <w:b w:val="0"/>
          <w:sz w:val="24"/>
          <w:szCs w:val="24"/>
        </w:rPr>
        <w:t>-07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3041ED60" w:rsidR="00A11135" w:rsidRPr="00765ECA" w:rsidRDefault="00FB4BBE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E82BB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E82BB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E82BB7">
        <w:rPr>
          <w:b w:val="0"/>
          <w:sz w:val="24"/>
          <w:szCs w:val="24"/>
        </w:rPr>
        <w:t>.</w:t>
      </w:r>
      <w:r w:rsidR="000462D1">
        <w:rPr>
          <w:b w:val="0"/>
          <w:sz w:val="24"/>
          <w:szCs w:val="24"/>
        </w:rPr>
        <w:t xml:space="preserve"> 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387C430F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F43CB4">
        <w:t xml:space="preserve">  28 августа</w:t>
      </w:r>
      <w:r w:rsidR="00765ECA" w:rsidRPr="00765ECA">
        <w:t xml:space="preserve"> 2023</w:t>
      </w:r>
      <w:r w:rsidRPr="00765ECA">
        <w:t xml:space="preserve"> года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1831D06B" w14:textId="77777777" w:rsidR="000263E3" w:rsidRDefault="000263E3" w:rsidP="000263E3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Председателя Комиссии Абрамовича М.А.</w:t>
      </w:r>
    </w:p>
    <w:p w14:paraId="4A156A18" w14:textId="0470A60E" w:rsidR="000263E3" w:rsidRPr="009A6ACB" w:rsidRDefault="000263E3" w:rsidP="000263E3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</w:t>
      </w:r>
      <w:r w:rsidRPr="009A6ACB">
        <w:t xml:space="preserve"> Рубин</w:t>
      </w:r>
      <w:r>
        <w:t>а</w:t>
      </w:r>
      <w:r w:rsidRPr="009A6ACB">
        <w:t xml:space="preserve"> Ю.Д., Павлухин</w:t>
      </w:r>
      <w:r>
        <w:t>а</w:t>
      </w:r>
      <w:r w:rsidRPr="009A6ACB">
        <w:t xml:space="preserve"> А.А., Поспелов</w:t>
      </w:r>
      <w:r>
        <w:t>а</w:t>
      </w:r>
      <w:r w:rsidRPr="009A6ACB">
        <w:t xml:space="preserve"> О.В., Романов</w:t>
      </w:r>
      <w:r w:rsidR="00A14F58">
        <w:t xml:space="preserve">а Н.Е., </w:t>
      </w:r>
      <w:proofErr w:type="spellStart"/>
      <w:r>
        <w:t>Лотоховой</w:t>
      </w:r>
      <w:proofErr w:type="spellEnd"/>
      <w:r w:rsidRPr="009A6ACB">
        <w:t xml:space="preserve"> Т.Н.</w:t>
      </w:r>
      <w:r>
        <w:t xml:space="preserve">, Никифорова А.В., </w:t>
      </w:r>
      <w:proofErr w:type="spellStart"/>
      <w:r>
        <w:t>Тюмина</w:t>
      </w:r>
      <w:proofErr w:type="spellEnd"/>
      <w:r>
        <w:t xml:space="preserve"> А.С.</w:t>
      </w:r>
    </w:p>
    <w:p w14:paraId="3293F0AA" w14:textId="77777777" w:rsidR="000263E3" w:rsidRDefault="000263E3" w:rsidP="000263E3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с участием представителя С</w:t>
      </w:r>
      <w:r>
        <w:t xml:space="preserve">овета АПМО Мещерякова М.Н. </w:t>
      </w:r>
    </w:p>
    <w:p w14:paraId="5AEFA91C" w14:textId="55C1E982" w:rsidR="000263E3" w:rsidRDefault="000263E3" w:rsidP="00502664">
      <w:pPr>
        <w:numPr>
          <w:ilvl w:val="0"/>
          <w:numId w:val="9"/>
        </w:numPr>
        <w:tabs>
          <w:tab w:val="left" w:pos="3828"/>
        </w:tabs>
        <w:jc w:val="both"/>
      </w:pPr>
      <w:r w:rsidRPr="009021CD">
        <w:t>при секретаре, члене Комиссии, Рыбакова С.А.</w:t>
      </w:r>
      <w:r w:rsidR="00B35C90">
        <w:t>,</w:t>
      </w:r>
    </w:p>
    <w:p w14:paraId="38B0AD1D" w14:textId="504F843B" w:rsidR="00502664" w:rsidRPr="0000209B" w:rsidRDefault="00502664" w:rsidP="00B35C90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FB4BBE">
        <w:rPr>
          <w:sz w:val="24"/>
        </w:rPr>
        <w:t>2</w:t>
      </w:r>
      <w:r w:rsidR="00B35C90">
        <w:rPr>
          <w:sz w:val="24"/>
        </w:rPr>
        <w:t>9</w:t>
      </w:r>
      <w:r w:rsidR="002E3FBE">
        <w:rPr>
          <w:sz w:val="24"/>
        </w:rPr>
        <w:t>.06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FB4BBE">
        <w:rPr>
          <w:sz w:val="24"/>
          <w:szCs w:val="24"/>
        </w:rPr>
        <w:t>обращению судьи М</w:t>
      </w:r>
      <w:r w:rsidR="00E82BB7">
        <w:rPr>
          <w:sz w:val="24"/>
          <w:szCs w:val="24"/>
        </w:rPr>
        <w:t>.</w:t>
      </w:r>
      <w:r w:rsidR="00FB4BBE">
        <w:rPr>
          <w:sz w:val="24"/>
          <w:szCs w:val="24"/>
        </w:rPr>
        <w:t xml:space="preserve"> областного суда К</w:t>
      </w:r>
      <w:r w:rsidR="00E82BB7">
        <w:rPr>
          <w:sz w:val="24"/>
          <w:szCs w:val="24"/>
        </w:rPr>
        <w:t>.</w:t>
      </w:r>
      <w:r w:rsidR="00FB4BBE">
        <w:rPr>
          <w:sz w:val="24"/>
          <w:szCs w:val="24"/>
        </w:rPr>
        <w:t>А.А.</w:t>
      </w:r>
      <w:r w:rsidR="00C73243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8F236C">
        <w:rPr>
          <w:sz w:val="24"/>
          <w:szCs w:val="24"/>
        </w:rPr>
        <w:t xml:space="preserve"> </w:t>
      </w:r>
      <w:r w:rsidR="00FB4BBE">
        <w:rPr>
          <w:sz w:val="24"/>
          <w:szCs w:val="24"/>
        </w:rPr>
        <w:t>М</w:t>
      </w:r>
      <w:r w:rsidR="00E82BB7">
        <w:rPr>
          <w:sz w:val="24"/>
          <w:szCs w:val="24"/>
        </w:rPr>
        <w:t>.</w:t>
      </w:r>
      <w:r w:rsidR="00FB4BBE">
        <w:rPr>
          <w:sz w:val="24"/>
          <w:szCs w:val="24"/>
        </w:rPr>
        <w:t>А.Н.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3E93C24E" w:rsidR="006105CD" w:rsidRDefault="003070CE" w:rsidP="001C280C">
      <w:pPr>
        <w:jc w:val="both"/>
        <w:rPr>
          <w:szCs w:val="24"/>
        </w:rPr>
      </w:pPr>
      <w:r>
        <w:tab/>
      </w:r>
      <w:r w:rsidR="0057444B">
        <w:t>2</w:t>
      </w:r>
      <w:r w:rsidR="00B35C90">
        <w:t>6</w:t>
      </w:r>
      <w:r w:rsidR="000B6016">
        <w:t>.</w:t>
      </w:r>
      <w:r w:rsidR="002E3FBE">
        <w:t>06</w:t>
      </w:r>
      <w:r w:rsidR="000B6016">
        <w:t>.2023</w:t>
      </w:r>
      <w:r w:rsidR="00D15EA3" w:rsidRPr="00765ECA">
        <w:t xml:space="preserve"> г. </w:t>
      </w:r>
      <w:r w:rsidR="00FB4BBE">
        <w:t>в АПМО поступило обращение судьи М</w:t>
      </w:r>
      <w:r w:rsidR="00E82BB7">
        <w:t>.</w:t>
      </w:r>
      <w:r w:rsidR="00FB4BBE">
        <w:t xml:space="preserve"> областного суда Козлова А.А.</w:t>
      </w:r>
      <w:r w:rsidR="005D21FB">
        <w:rPr>
          <w:szCs w:val="24"/>
        </w:rPr>
        <w:t xml:space="preserve"> </w:t>
      </w:r>
      <w:r w:rsidR="000B6016">
        <w:rPr>
          <w:szCs w:val="24"/>
        </w:rPr>
        <w:t>в отношении адвоката</w:t>
      </w:r>
      <w:r w:rsidR="00FB4BBE">
        <w:rPr>
          <w:szCs w:val="24"/>
        </w:rPr>
        <w:t xml:space="preserve"> М</w:t>
      </w:r>
      <w:r w:rsidR="00E82BB7">
        <w:rPr>
          <w:szCs w:val="24"/>
        </w:rPr>
        <w:t>.</w:t>
      </w:r>
      <w:r w:rsidR="00FB4BBE">
        <w:rPr>
          <w:szCs w:val="24"/>
        </w:rPr>
        <w:t>А.Н.,</w:t>
      </w:r>
      <w:r w:rsidR="008F236C">
        <w:rPr>
          <w:szCs w:val="24"/>
        </w:rPr>
        <w:t xml:space="preserve"> </w:t>
      </w:r>
      <w:r w:rsidR="008F236C">
        <w:t>в котором</w:t>
      </w:r>
      <w:r w:rsidR="001C280C">
        <w:t xml:space="preserve"> </w:t>
      </w:r>
      <w:r w:rsidR="00BE0271" w:rsidRPr="00765ECA">
        <w:t>сообщается</w:t>
      </w:r>
      <w:r w:rsidR="008F236C">
        <w:t>,</w:t>
      </w:r>
      <w:r w:rsidR="000462D1" w:rsidRPr="000462D1">
        <w:rPr>
          <w:szCs w:val="24"/>
        </w:rPr>
        <w:t xml:space="preserve"> </w:t>
      </w:r>
      <w:r w:rsidR="006B5408">
        <w:rPr>
          <w:szCs w:val="24"/>
        </w:rPr>
        <w:t>что</w:t>
      </w:r>
      <w:r w:rsidR="00FB4BBE">
        <w:rPr>
          <w:szCs w:val="24"/>
        </w:rPr>
        <w:t xml:space="preserve"> в ходе осуществления защиты К</w:t>
      </w:r>
      <w:r w:rsidR="00E82BB7">
        <w:rPr>
          <w:szCs w:val="24"/>
        </w:rPr>
        <w:t>.</w:t>
      </w:r>
      <w:r w:rsidR="00FB4BBE">
        <w:rPr>
          <w:szCs w:val="24"/>
        </w:rPr>
        <w:t>О.Д.</w:t>
      </w:r>
      <w:r w:rsidR="005A1A6E">
        <w:rPr>
          <w:szCs w:val="24"/>
        </w:rPr>
        <w:t xml:space="preserve"> по уголовному дел</w:t>
      </w:r>
      <w:r w:rsidR="00F3246C">
        <w:rPr>
          <w:szCs w:val="24"/>
        </w:rPr>
        <w:t>у</w:t>
      </w:r>
      <w:r w:rsidR="005A1A6E">
        <w:rPr>
          <w:szCs w:val="24"/>
        </w:rPr>
        <w:t xml:space="preserve"> </w:t>
      </w:r>
      <w:r w:rsidR="00FB4BBE">
        <w:rPr>
          <w:szCs w:val="24"/>
        </w:rPr>
        <w:t>адвокат не явился без уважительных причин в судебное заседание, назначенное на 15.06.2023 г., заблаговременно не уведомил суд о невозможности явки и не ходатайствовал о переносе судебных заседаний.</w:t>
      </w:r>
    </w:p>
    <w:p w14:paraId="098CB0CD" w14:textId="35851F2B" w:rsidR="00063022" w:rsidRPr="004467EA" w:rsidRDefault="006B5408" w:rsidP="004467EA">
      <w:pPr>
        <w:ind w:firstLine="708"/>
        <w:jc w:val="both"/>
      </w:pPr>
      <w:r>
        <w:t>К обращению суда</w:t>
      </w:r>
      <w:r w:rsidR="004467EA">
        <w:t xml:space="preserve"> копии </w:t>
      </w:r>
      <w:r w:rsidR="00063022">
        <w:t>документов</w:t>
      </w:r>
      <w:r w:rsidR="004467EA">
        <w:t xml:space="preserve"> не приложены</w:t>
      </w:r>
      <w:r w:rsidR="00F3246C">
        <w:t>.</w:t>
      </w:r>
    </w:p>
    <w:p w14:paraId="069FBEC0" w14:textId="11D17A1E" w:rsidR="002E3FBE" w:rsidRDefault="00F43CB4" w:rsidP="00F43CB4">
      <w:pPr>
        <w:jc w:val="both"/>
      </w:pPr>
      <w:r>
        <w:tab/>
        <w:t>Адвокатом письменные объяснения по доводам обращения не представлены.</w:t>
      </w:r>
    </w:p>
    <w:p w14:paraId="515FB302" w14:textId="759366F6" w:rsidR="00806919" w:rsidRDefault="00806919" w:rsidP="00806919">
      <w:pPr>
        <w:ind w:firstLine="708"/>
        <w:jc w:val="both"/>
      </w:pPr>
      <w:r>
        <w:t>28.08</w:t>
      </w:r>
      <w:r w:rsidRPr="006E634A">
        <w:t xml:space="preserve">.2023 г. заявитель </w:t>
      </w:r>
      <w:r w:rsidR="002E01C0">
        <w:t xml:space="preserve">и адвокат </w:t>
      </w:r>
      <w:r w:rsidRPr="006E634A">
        <w:t>в заседание комиссии посредством</w:t>
      </w:r>
      <w:r w:rsidR="002E01C0">
        <w:t xml:space="preserve"> видео-конференц-связи не явились</w:t>
      </w:r>
      <w:r w:rsidRPr="006E634A">
        <w:t>, о времени и месте рассмотрения дисциплинарного производства извещен</w:t>
      </w:r>
      <w:r w:rsidR="002E01C0">
        <w:t>ы</w:t>
      </w:r>
      <w:r w:rsidRPr="006E634A">
        <w:t xml:space="preserve"> надлежащим образом, о возможности использования видео-конференц-связи осведомлен</w:t>
      </w:r>
      <w:r w:rsidR="002E01C0">
        <w:t>ы</w:t>
      </w:r>
      <w:r w:rsidRPr="006E634A">
        <w:t>, поэтому на основании п. 3 ст. 23 Кодекса профессиональной этики адвоката (далее – КПЭА), Комиссией принято решение о рассмотрении д</w:t>
      </w:r>
      <w:r w:rsidR="002E01C0">
        <w:t>исциплинарного производства в их</w:t>
      </w:r>
      <w:r w:rsidRPr="006E634A">
        <w:t xml:space="preserve"> отсутствие.</w:t>
      </w:r>
    </w:p>
    <w:p w14:paraId="65230BA3" w14:textId="39BF164E" w:rsidR="002E3FBE" w:rsidRDefault="00231B04" w:rsidP="002E3FBE">
      <w:pPr>
        <w:ind w:firstLine="708"/>
        <w:jc w:val="both"/>
      </w:pPr>
      <w:r w:rsidRPr="00A023E4">
        <w:t xml:space="preserve">Рассмотрев доводы обращения </w:t>
      </w:r>
      <w:r w:rsidRPr="006B5408">
        <w:t xml:space="preserve">и </w:t>
      </w:r>
      <w:r w:rsidRPr="00A023E4">
        <w:t>изучив представленные документы, комиссия приходит к следующим вывода</w:t>
      </w:r>
      <w:r w:rsidR="002E3FBE">
        <w:t>м.</w:t>
      </w:r>
    </w:p>
    <w:p w14:paraId="5E3F3B28" w14:textId="43EFC7DA" w:rsidR="006B5408" w:rsidRPr="006B5408" w:rsidRDefault="007511B2" w:rsidP="007511B2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6B5408" w:rsidRPr="006B5408">
        <w:rPr>
          <w:sz w:val="24"/>
          <w:szCs w:val="24"/>
        </w:rPr>
        <w:t xml:space="preserve">Адвокат </w:t>
      </w:r>
      <w:r w:rsidR="006B5408">
        <w:rPr>
          <w:sz w:val="24"/>
          <w:szCs w:val="24"/>
        </w:rPr>
        <w:t>М</w:t>
      </w:r>
      <w:r w:rsidR="00E82BB7">
        <w:rPr>
          <w:sz w:val="24"/>
          <w:szCs w:val="24"/>
        </w:rPr>
        <w:t>.</w:t>
      </w:r>
      <w:r w:rsidR="006B5408" w:rsidRPr="006B5408">
        <w:rPr>
          <w:sz w:val="24"/>
          <w:szCs w:val="24"/>
        </w:rPr>
        <w:t>А.Н. в ходе осуществления защиты К</w:t>
      </w:r>
      <w:r w:rsidR="00E82BB7">
        <w:rPr>
          <w:sz w:val="24"/>
          <w:szCs w:val="24"/>
        </w:rPr>
        <w:t>.</w:t>
      </w:r>
      <w:r w:rsidR="006B5408" w:rsidRPr="006B5408">
        <w:rPr>
          <w:sz w:val="24"/>
          <w:szCs w:val="24"/>
        </w:rPr>
        <w:t>О.Д. по уголовному делу не явился без уважительных причин в судебное заседание, назначенное на 15.06.2023г.</w:t>
      </w:r>
      <w:r w:rsidR="00725AEE">
        <w:rPr>
          <w:sz w:val="24"/>
          <w:szCs w:val="24"/>
        </w:rPr>
        <w:t xml:space="preserve"> в Мособлсуде</w:t>
      </w:r>
      <w:r w:rsidR="006B5408" w:rsidRPr="006B5408">
        <w:rPr>
          <w:sz w:val="24"/>
          <w:szCs w:val="24"/>
        </w:rPr>
        <w:t>, заблаговременно не уведомил суд о невозможности явки и не ходатайствовал о переносе судебных заседаний.</w:t>
      </w:r>
      <w:r w:rsidR="00D23E90">
        <w:rPr>
          <w:sz w:val="24"/>
          <w:szCs w:val="24"/>
        </w:rPr>
        <w:t xml:space="preserve"> В обращении указывается, что</w:t>
      </w:r>
      <w:r w:rsidR="00A14F58">
        <w:rPr>
          <w:sz w:val="24"/>
          <w:szCs w:val="24"/>
        </w:rPr>
        <w:t xml:space="preserve"> адвокат был лично </w:t>
      </w:r>
      <w:r w:rsidR="00D23E90">
        <w:rPr>
          <w:sz w:val="24"/>
          <w:szCs w:val="24"/>
        </w:rPr>
        <w:t>уведомлен</w:t>
      </w:r>
      <w:r w:rsidR="00A14F58">
        <w:rPr>
          <w:sz w:val="24"/>
          <w:szCs w:val="24"/>
        </w:rPr>
        <w:t xml:space="preserve"> под расписку</w:t>
      </w:r>
      <w:r w:rsidR="00D23E90">
        <w:rPr>
          <w:sz w:val="24"/>
          <w:szCs w:val="24"/>
        </w:rPr>
        <w:t xml:space="preserve"> о дате и времени судебного заседания на предыдущем заседании 08.06.2023 г., что не было оспорено адвокатом</w:t>
      </w:r>
      <w:r w:rsidR="00A14F58">
        <w:rPr>
          <w:sz w:val="24"/>
          <w:szCs w:val="24"/>
        </w:rPr>
        <w:t xml:space="preserve"> в ходе дисциплинарного производства</w:t>
      </w:r>
      <w:r w:rsidR="00D23E90">
        <w:rPr>
          <w:sz w:val="24"/>
          <w:szCs w:val="24"/>
        </w:rPr>
        <w:t>.</w:t>
      </w:r>
    </w:p>
    <w:p w14:paraId="3ACD4AD1" w14:textId="56AB3831" w:rsidR="006B5408" w:rsidRPr="00F30B62" w:rsidRDefault="006B5408" w:rsidP="006B5408">
      <w:pPr>
        <w:ind w:firstLine="720"/>
        <w:jc w:val="both"/>
        <w:rPr>
          <w:szCs w:val="24"/>
        </w:rPr>
      </w:pPr>
      <w:r w:rsidRPr="00F42323">
        <w:rPr>
          <w:szCs w:val="24"/>
        </w:rPr>
        <w:t>В силу</w:t>
      </w:r>
      <w:r w:rsidRPr="00F30B62">
        <w:rPr>
          <w:szCs w:val="24"/>
        </w:rPr>
        <w:t xml:space="preserve"> </w:t>
      </w:r>
      <w:proofErr w:type="spellStart"/>
      <w:r w:rsidRPr="00F30B62">
        <w:rPr>
          <w:szCs w:val="24"/>
        </w:rPr>
        <w:t>п.п</w:t>
      </w:r>
      <w:proofErr w:type="spellEnd"/>
      <w:r w:rsidRPr="00F30B62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20C9DC5" w14:textId="77777777" w:rsidR="00FB58EE" w:rsidRDefault="00FB58EE" w:rsidP="00FB58EE">
      <w:pPr>
        <w:ind w:firstLine="708"/>
        <w:jc w:val="both"/>
        <w:rPr>
          <w:szCs w:val="24"/>
        </w:rPr>
      </w:pPr>
      <w:r w:rsidRPr="00FB58EE">
        <w:rPr>
          <w:szCs w:val="24"/>
        </w:rPr>
        <w:t xml:space="preserve">В соответствии с </w:t>
      </w:r>
      <w:proofErr w:type="spellStart"/>
      <w:r w:rsidRPr="00FB58EE">
        <w:rPr>
          <w:szCs w:val="24"/>
        </w:rPr>
        <w:t>абз</w:t>
      </w:r>
      <w:proofErr w:type="spellEnd"/>
      <w:r w:rsidRPr="00FB58EE">
        <w:rPr>
          <w:szCs w:val="24"/>
        </w:rPr>
        <w:t xml:space="preserve"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</w:t>
      </w:r>
      <w:r w:rsidRPr="00FB58EE">
        <w:rPr>
          <w:szCs w:val="24"/>
        </w:rPr>
        <w:lastRenderedPageBreak/>
        <w:t>обращении и объяснениях, надлежащими, достоверными и непротиворечивыми доказательствами.</w:t>
      </w:r>
    </w:p>
    <w:p w14:paraId="054E2502" w14:textId="77777777" w:rsidR="00FB58EE" w:rsidRPr="00F42323" w:rsidRDefault="00FB58EE" w:rsidP="00FB58EE">
      <w:pPr>
        <w:ind w:firstLine="708"/>
        <w:jc w:val="both"/>
        <w:rPr>
          <w:rFonts w:eastAsia="Calibri"/>
          <w:color w:val="auto"/>
          <w:szCs w:val="24"/>
        </w:rPr>
      </w:pPr>
      <w:r w:rsidRPr="006B5408">
        <w:rPr>
          <w:rFonts w:eastAsia="Calibri"/>
          <w:color w:val="auto"/>
          <w:szCs w:val="24"/>
        </w:rPr>
        <w:t xml:space="preserve">В силу п. 1 ст. 14 Кодекса профессиональной этики адвоката,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</w:t>
      </w:r>
      <w:r>
        <w:rPr>
          <w:rFonts w:eastAsia="Calibri"/>
          <w:color w:val="auto"/>
          <w:szCs w:val="24"/>
        </w:rPr>
        <w:t xml:space="preserve">при возможности заблаговременно </w:t>
      </w:r>
      <w:r w:rsidRPr="006B5408">
        <w:rPr>
          <w:rFonts w:eastAsia="Calibri"/>
          <w:color w:val="auto"/>
          <w:szCs w:val="24"/>
        </w:rPr>
        <w:t>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  <w:r w:rsidRPr="00F30B62">
        <w:rPr>
          <w:rFonts w:eastAsia="Calibri"/>
          <w:color w:val="auto"/>
          <w:szCs w:val="24"/>
        </w:rPr>
        <w:t xml:space="preserve"> </w:t>
      </w:r>
    </w:p>
    <w:p w14:paraId="5F249672" w14:textId="6C78CDF0" w:rsidR="00FB58EE" w:rsidRPr="00FB58EE" w:rsidRDefault="00FB58EE" w:rsidP="00FB58EE">
      <w:pPr>
        <w:ind w:firstLine="720"/>
        <w:jc w:val="both"/>
        <w:rPr>
          <w:szCs w:val="24"/>
        </w:rPr>
      </w:pPr>
      <w:r w:rsidRPr="00FB58EE">
        <w:rPr>
          <w:szCs w:val="24"/>
        </w:rPr>
        <w:t>По настоящему дисциплинарному производству адвокатом не представлено надлежащих и достоверных доказательств того, что</w:t>
      </w:r>
      <w:r w:rsidR="00725AEE">
        <w:rPr>
          <w:szCs w:val="24"/>
        </w:rPr>
        <w:t xml:space="preserve"> у него имелись уважительные причины для пропуска судебного заседания и</w:t>
      </w:r>
      <w:r w:rsidRPr="00FB58EE">
        <w:rPr>
          <w:szCs w:val="24"/>
        </w:rPr>
        <w:t xml:space="preserve"> он </w:t>
      </w:r>
      <w:r w:rsidRPr="00FB58EE">
        <w:rPr>
          <w:rFonts w:eastAsia="Calibri"/>
          <w:color w:val="auto"/>
          <w:szCs w:val="24"/>
        </w:rPr>
        <w:t>заблаговременно уведомил</w:t>
      </w:r>
      <w:r w:rsidRPr="00FB58EE">
        <w:rPr>
          <w:szCs w:val="24"/>
        </w:rPr>
        <w:t xml:space="preserve"> суд о невозможности </w:t>
      </w:r>
      <w:r w:rsidRPr="00FB58EE">
        <w:rPr>
          <w:rFonts w:eastAsia="Calibri"/>
          <w:color w:val="auto"/>
          <w:szCs w:val="24"/>
        </w:rPr>
        <w:t xml:space="preserve">по уважительным причинам </w:t>
      </w:r>
      <w:r w:rsidRPr="00FB58EE">
        <w:rPr>
          <w:szCs w:val="24"/>
        </w:rPr>
        <w:t xml:space="preserve">прибыть </w:t>
      </w:r>
      <w:r w:rsidRPr="00FB58EE">
        <w:rPr>
          <w:rFonts w:eastAsia="Calibri"/>
          <w:color w:val="auto"/>
          <w:szCs w:val="24"/>
        </w:rPr>
        <w:t>в назначенное время для участия в судебном заседании</w:t>
      </w:r>
      <w:r>
        <w:rPr>
          <w:rFonts w:eastAsia="Calibri"/>
          <w:color w:val="auto"/>
          <w:szCs w:val="24"/>
        </w:rPr>
        <w:t>.</w:t>
      </w:r>
    </w:p>
    <w:p w14:paraId="56F6D77C" w14:textId="64B3FC2C" w:rsidR="008B3773" w:rsidRPr="008B3773" w:rsidRDefault="008B3773" w:rsidP="008B3773">
      <w:pPr>
        <w:pStyle w:val="12"/>
        <w:ind w:firstLine="709"/>
        <w:rPr>
          <w:sz w:val="24"/>
          <w:szCs w:val="24"/>
        </w:rPr>
      </w:pPr>
      <w:r w:rsidRPr="008B3773">
        <w:rPr>
          <w:sz w:val="24"/>
          <w:szCs w:val="24"/>
        </w:rPr>
        <w:t>Непредставление адвокатом объяснений в отношении доводов жалобы, а равно и документов, подтверждающих надлежащее исполнение им своих обязанностей, комиссия расценивает это как непредставление доказательств, опровергающих довод</w:t>
      </w:r>
      <w:r w:rsidR="00725AEE">
        <w:rPr>
          <w:sz w:val="24"/>
          <w:szCs w:val="24"/>
        </w:rPr>
        <w:t>ы обращения.</w:t>
      </w:r>
    </w:p>
    <w:p w14:paraId="4ECA91CE" w14:textId="4D92AF7D" w:rsidR="008B3773" w:rsidRPr="003D3A95" w:rsidRDefault="008B3773" w:rsidP="008B3773">
      <w:pPr>
        <w:pStyle w:val="12"/>
        <w:rPr>
          <w:sz w:val="24"/>
          <w:szCs w:val="24"/>
        </w:rPr>
      </w:pPr>
      <w:r w:rsidRPr="003D3A95">
        <w:rPr>
          <w:sz w:val="24"/>
          <w:szCs w:val="24"/>
        </w:rPr>
        <w:t>Комиссия неоднократно ранее отмечала, что при отсутствии сведений от адвоката</w:t>
      </w:r>
      <w:r w:rsidR="003D3A95" w:rsidRPr="003D3A95">
        <w:rPr>
          <w:sz w:val="24"/>
          <w:szCs w:val="24"/>
        </w:rPr>
        <w:t xml:space="preserve"> о</w:t>
      </w:r>
      <w:r w:rsidRPr="003D3A95">
        <w:rPr>
          <w:sz w:val="24"/>
          <w:szCs w:val="24"/>
        </w:rPr>
        <w:t xml:space="preserve"> надлежащем исполнении </w:t>
      </w:r>
      <w:r w:rsidR="003D3A95" w:rsidRPr="003D3A95">
        <w:rPr>
          <w:sz w:val="24"/>
          <w:szCs w:val="24"/>
        </w:rPr>
        <w:t>своих профессиональных обязанностей</w:t>
      </w:r>
      <w:r w:rsidR="003D3A95">
        <w:rPr>
          <w:sz w:val="24"/>
          <w:szCs w:val="24"/>
        </w:rPr>
        <w:t xml:space="preserve"> в отношении доводов жалобы </w:t>
      </w:r>
      <w:r w:rsidRPr="003D3A95">
        <w:rPr>
          <w:sz w:val="24"/>
          <w:szCs w:val="24"/>
        </w:rPr>
        <w:t>не может быть применена презумпция добросовестности адвоката, закрепленная в ст.</w:t>
      </w:r>
      <w:r w:rsidR="004C3C65" w:rsidRPr="003D3A95">
        <w:rPr>
          <w:sz w:val="24"/>
          <w:szCs w:val="24"/>
        </w:rPr>
        <w:t xml:space="preserve"> </w:t>
      </w:r>
      <w:r w:rsidRPr="003D3A95">
        <w:rPr>
          <w:sz w:val="24"/>
          <w:szCs w:val="24"/>
        </w:rPr>
        <w:t xml:space="preserve">8 </w:t>
      </w:r>
      <w:r w:rsidR="004C3C65" w:rsidRPr="003D3A95">
        <w:rPr>
          <w:sz w:val="24"/>
          <w:szCs w:val="24"/>
        </w:rPr>
        <w:t>Кодекса профессиональной этики адвоката</w:t>
      </w:r>
      <w:r w:rsidRPr="003D3A95">
        <w:rPr>
          <w:sz w:val="24"/>
          <w:szCs w:val="24"/>
        </w:rPr>
        <w:t>, поскольку иное возлагало бы на комиссию обязанность самостоятельного собирания доказательств для опровержения доводов жалобы, что противоречит Закону об адвокатуре.</w:t>
      </w:r>
    </w:p>
    <w:p w14:paraId="1C5E5B58" w14:textId="4EFB117A" w:rsidR="007511B2" w:rsidRDefault="007511B2" w:rsidP="007511B2">
      <w:pPr>
        <w:ind w:firstLine="708"/>
        <w:jc w:val="both"/>
        <w:rPr>
          <w:szCs w:val="24"/>
        </w:rPr>
      </w:pPr>
      <w:r w:rsidRPr="004C3C65">
        <w:rPr>
          <w:szCs w:val="24"/>
        </w:rPr>
        <w:t xml:space="preserve">Таким образом, в действиях адвоката усматривается нарушение </w:t>
      </w:r>
      <w:proofErr w:type="spellStart"/>
      <w:r w:rsidRPr="004C3C65">
        <w:rPr>
          <w:szCs w:val="24"/>
        </w:rPr>
        <w:t>п.п</w:t>
      </w:r>
      <w:proofErr w:type="spellEnd"/>
      <w:r w:rsidRPr="004C3C65">
        <w:rPr>
          <w:szCs w:val="24"/>
        </w:rPr>
        <w:t>. 1 п. 1 ст. 7 ФЗ «Об адвокатской деятельности и адвокатуре в РФ», п. 1 ст. 8, п. 1 ст. 14 Кодекса профессиональной этики адвока</w:t>
      </w:r>
      <w:r w:rsidR="003D3A95">
        <w:rPr>
          <w:szCs w:val="24"/>
        </w:rPr>
        <w:t>та.</w:t>
      </w:r>
    </w:p>
    <w:p w14:paraId="18AB2861" w14:textId="77777777" w:rsidR="004C3C65" w:rsidRPr="00912660" w:rsidRDefault="004C3C65" w:rsidP="004C3C65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938D951" w14:textId="77777777" w:rsidR="004C3C65" w:rsidRPr="00912660" w:rsidRDefault="004C3C65" w:rsidP="004C3C65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7E6B6B10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79F737E6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1C2872C2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CF49219" w14:textId="41F91D7A" w:rsidR="004C3C65" w:rsidRDefault="004C3C65" w:rsidP="004C3C65">
      <w:pPr>
        <w:ind w:firstLine="708"/>
        <w:jc w:val="both"/>
        <w:rPr>
          <w:szCs w:val="24"/>
        </w:rPr>
      </w:pPr>
      <w:bookmarkStart w:id="0" w:name="_Hlk105454600"/>
      <w:r>
        <w:t xml:space="preserve">- </w:t>
      </w:r>
      <w:r w:rsidRPr="00EF291F">
        <w:t>о наличии в действиях</w:t>
      </w:r>
      <w:r>
        <w:t xml:space="preserve"> (бездействии) адвоката </w:t>
      </w:r>
      <w:r w:rsidRPr="00B5343C">
        <w:rPr>
          <w:rFonts w:eastAsia="Calibri"/>
          <w:color w:val="auto"/>
          <w:szCs w:val="24"/>
        </w:rPr>
        <w:t>М</w:t>
      </w:r>
      <w:r w:rsidR="00E82BB7">
        <w:rPr>
          <w:rFonts w:eastAsia="Calibri"/>
          <w:color w:val="auto"/>
          <w:szCs w:val="24"/>
        </w:rPr>
        <w:t>.</w:t>
      </w:r>
      <w:r w:rsidRPr="00B5343C">
        <w:rPr>
          <w:rFonts w:eastAsia="Calibri"/>
          <w:color w:val="auto"/>
          <w:szCs w:val="24"/>
        </w:rPr>
        <w:t>А</w:t>
      </w:r>
      <w:r w:rsidR="00E82BB7">
        <w:rPr>
          <w:rFonts w:eastAsia="Calibri"/>
          <w:color w:val="auto"/>
          <w:szCs w:val="24"/>
        </w:rPr>
        <w:t>.</w:t>
      </w:r>
      <w:r w:rsidRPr="00B5343C">
        <w:rPr>
          <w:rFonts w:eastAsia="Calibri"/>
          <w:color w:val="auto"/>
          <w:szCs w:val="24"/>
        </w:rPr>
        <w:t>Н</w:t>
      </w:r>
      <w:r w:rsidR="00E82BB7">
        <w:rPr>
          <w:rFonts w:eastAsia="Calibri"/>
          <w:color w:val="auto"/>
          <w:szCs w:val="24"/>
        </w:rPr>
        <w:t>.</w:t>
      </w:r>
      <w:r>
        <w:t xml:space="preserve"> </w:t>
      </w:r>
      <w:r>
        <w:rPr>
          <w:szCs w:val="24"/>
        </w:rPr>
        <w:t xml:space="preserve">нарушения </w:t>
      </w:r>
      <w:proofErr w:type="spellStart"/>
      <w:r>
        <w:rPr>
          <w:szCs w:val="24"/>
        </w:rPr>
        <w:t>п.</w:t>
      </w:r>
      <w:r w:rsidRPr="00CA3F87">
        <w:rPr>
          <w:szCs w:val="24"/>
        </w:rPr>
        <w:t>п</w:t>
      </w:r>
      <w:proofErr w:type="spellEnd"/>
      <w:r w:rsidRPr="00CA3F87">
        <w:rPr>
          <w:szCs w:val="24"/>
        </w:rPr>
        <w:t>. 1 п. 1 ст. 7 ФЗ «Об адвокатской деятельности и адвокатуре в РФ», п. 1 ст. 8</w:t>
      </w:r>
      <w:r>
        <w:rPr>
          <w:szCs w:val="24"/>
        </w:rPr>
        <w:t>, п. 1 ст. 14</w:t>
      </w:r>
      <w:r w:rsidRPr="00CA3F87">
        <w:rPr>
          <w:szCs w:val="24"/>
        </w:rPr>
        <w:t xml:space="preserve"> Кодекса профессиональной этики адвоката</w:t>
      </w:r>
      <w:r>
        <w:rPr>
          <w:szCs w:val="24"/>
        </w:rPr>
        <w:t xml:space="preserve">, </w:t>
      </w:r>
      <w:r>
        <w:t>которые выразились в том, что адвокат:</w:t>
      </w:r>
      <w:r>
        <w:rPr>
          <w:szCs w:val="24"/>
        </w:rPr>
        <w:t xml:space="preserve"> </w:t>
      </w:r>
    </w:p>
    <w:p w14:paraId="1D956DE0" w14:textId="5CD55914" w:rsidR="004C3C65" w:rsidRDefault="004C3C65" w:rsidP="004C3C65">
      <w:pPr>
        <w:numPr>
          <w:ilvl w:val="0"/>
          <w:numId w:val="28"/>
        </w:numPr>
        <w:jc w:val="both"/>
        <w:rPr>
          <w:szCs w:val="24"/>
        </w:rPr>
      </w:pPr>
      <w:r>
        <w:rPr>
          <w:szCs w:val="24"/>
        </w:rPr>
        <w:t>не</w:t>
      </w:r>
      <w:r w:rsidR="003D3A95">
        <w:rPr>
          <w:szCs w:val="24"/>
        </w:rPr>
        <w:t xml:space="preserve"> явился бе</w:t>
      </w:r>
      <w:r w:rsidR="00725AEE">
        <w:rPr>
          <w:szCs w:val="24"/>
        </w:rPr>
        <w:t>з уважительных причин в судебное заседание М</w:t>
      </w:r>
      <w:r w:rsidR="00E82BB7">
        <w:rPr>
          <w:szCs w:val="24"/>
        </w:rPr>
        <w:t>.</w:t>
      </w:r>
      <w:r w:rsidR="00725AEE">
        <w:rPr>
          <w:szCs w:val="24"/>
        </w:rPr>
        <w:t xml:space="preserve"> областного</w:t>
      </w:r>
      <w:r>
        <w:rPr>
          <w:szCs w:val="24"/>
        </w:rPr>
        <w:t xml:space="preserve"> </w:t>
      </w:r>
      <w:r w:rsidRPr="009A68D4">
        <w:rPr>
          <w:szCs w:val="24"/>
        </w:rPr>
        <w:t>суд</w:t>
      </w:r>
      <w:r w:rsidR="00725AEE">
        <w:rPr>
          <w:szCs w:val="24"/>
        </w:rPr>
        <w:t>а</w:t>
      </w:r>
      <w:r>
        <w:rPr>
          <w:szCs w:val="24"/>
        </w:rPr>
        <w:t>, назначенно</w:t>
      </w:r>
      <w:r w:rsidR="003A6C68">
        <w:rPr>
          <w:szCs w:val="24"/>
        </w:rPr>
        <w:t>е</w:t>
      </w:r>
      <w:r>
        <w:rPr>
          <w:szCs w:val="24"/>
        </w:rPr>
        <w:t xml:space="preserve"> на</w:t>
      </w:r>
      <w:r w:rsidRPr="009A68D4">
        <w:rPr>
          <w:szCs w:val="24"/>
        </w:rPr>
        <w:t xml:space="preserve"> </w:t>
      </w:r>
      <w:r w:rsidR="00A14F58">
        <w:rPr>
          <w:szCs w:val="24"/>
        </w:rPr>
        <w:t xml:space="preserve">15.06.2023 г. на 13:00 </w:t>
      </w:r>
      <w:r w:rsidRPr="009A68D4">
        <w:rPr>
          <w:szCs w:val="24"/>
        </w:rPr>
        <w:t xml:space="preserve">по уголовному делу в отношении </w:t>
      </w:r>
      <w:r w:rsidRPr="004C3C65">
        <w:rPr>
          <w:szCs w:val="24"/>
        </w:rPr>
        <w:t>К</w:t>
      </w:r>
      <w:r w:rsidR="00E82BB7">
        <w:rPr>
          <w:szCs w:val="24"/>
        </w:rPr>
        <w:t>.</w:t>
      </w:r>
      <w:r w:rsidRPr="004C3C65">
        <w:rPr>
          <w:szCs w:val="24"/>
        </w:rPr>
        <w:t>О.Д.</w:t>
      </w:r>
    </w:p>
    <w:bookmarkEnd w:id="0"/>
    <w:p w14:paraId="3710C111" w14:textId="78A4C128" w:rsidR="003D1B16" w:rsidRDefault="003D1B16" w:rsidP="00453E1D">
      <w:pPr>
        <w:jc w:val="both"/>
        <w:rPr>
          <w:rFonts w:eastAsia="Calibri"/>
          <w:color w:val="auto"/>
          <w:szCs w:val="24"/>
        </w:rPr>
      </w:pPr>
    </w:p>
    <w:p w14:paraId="075CB565" w14:textId="77777777" w:rsidR="004C3C65" w:rsidRDefault="004C3C65" w:rsidP="00453E1D">
      <w:pPr>
        <w:jc w:val="both"/>
        <w:rPr>
          <w:rFonts w:eastAsia="Calibri"/>
          <w:color w:val="auto"/>
          <w:szCs w:val="24"/>
        </w:rPr>
      </w:pPr>
    </w:p>
    <w:p w14:paraId="6B9181F9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2C035A1" w14:textId="2C07EAB9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4C3C65">
      <w:headerReference w:type="default" r:id="rId8"/>
      <w:pgSz w:w="11906" w:h="16838"/>
      <w:pgMar w:top="1258" w:right="1106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FDF2A" w14:textId="77777777" w:rsidR="00B45F54" w:rsidRDefault="00B45F54">
      <w:r>
        <w:separator/>
      </w:r>
    </w:p>
  </w:endnote>
  <w:endnote w:type="continuationSeparator" w:id="0">
    <w:p w14:paraId="709839F9" w14:textId="77777777" w:rsidR="00B45F54" w:rsidRDefault="00B4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Segoe UI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78B5A" w14:textId="77777777" w:rsidR="00B45F54" w:rsidRDefault="00B45F54">
      <w:r>
        <w:separator/>
      </w:r>
    </w:p>
  </w:footnote>
  <w:footnote w:type="continuationSeparator" w:id="0">
    <w:p w14:paraId="578E477C" w14:textId="77777777" w:rsidR="00B45F54" w:rsidRDefault="00B45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5E6B6C67" w:rsidR="003D3A95" w:rsidRDefault="003D3A95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A14F58">
      <w:rPr>
        <w:noProof/>
      </w:rPr>
      <w:t>2</w:t>
    </w:r>
    <w:r>
      <w:rPr>
        <w:noProof/>
      </w:rPr>
      <w:fldChar w:fldCharType="end"/>
    </w:r>
  </w:p>
  <w:p w14:paraId="5882AED9" w14:textId="77777777" w:rsidR="003D3A95" w:rsidRDefault="003D3A9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DE30A2"/>
    <w:multiLevelType w:val="hybridMultilevel"/>
    <w:tmpl w:val="765E7F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154243">
    <w:abstractNumId w:val="21"/>
  </w:num>
  <w:num w:numId="2" w16cid:durableId="1305887681">
    <w:abstractNumId w:val="7"/>
  </w:num>
  <w:num w:numId="3" w16cid:durableId="1832870596">
    <w:abstractNumId w:val="23"/>
  </w:num>
  <w:num w:numId="4" w16cid:durableId="827751148">
    <w:abstractNumId w:val="0"/>
  </w:num>
  <w:num w:numId="5" w16cid:durableId="1596088293">
    <w:abstractNumId w:val="1"/>
  </w:num>
  <w:num w:numId="6" w16cid:durableId="1439443929">
    <w:abstractNumId w:val="9"/>
  </w:num>
  <w:num w:numId="7" w16cid:durableId="1232234491">
    <w:abstractNumId w:val="10"/>
  </w:num>
  <w:num w:numId="8" w16cid:durableId="1313414594">
    <w:abstractNumId w:val="5"/>
  </w:num>
  <w:num w:numId="9" w16cid:durableId="123019019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29970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5004335">
    <w:abstractNumId w:val="24"/>
  </w:num>
  <w:num w:numId="12" w16cid:durableId="2010986020">
    <w:abstractNumId w:val="3"/>
  </w:num>
  <w:num w:numId="13" w16cid:durableId="115762109">
    <w:abstractNumId w:val="15"/>
  </w:num>
  <w:num w:numId="14" w16cid:durableId="1984773901">
    <w:abstractNumId w:val="22"/>
  </w:num>
  <w:num w:numId="15" w16cid:durableId="7066362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1045033">
    <w:abstractNumId w:val="2"/>
  </w:num>
  <w:num w:numId="17" w16cid:durableId="158140805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1003505">
    <w:abstractNumId w:val="18"/>
  </w:num>
  <w:num w:numId="19" w16cid:durableId="1866482073">
    <w:abstractNumId w:val="14"/>
  </w:num>
  <w:num w:numId="20" w16cid:durableId="11346443">
    <w:abstractNumId w:val="8"/>
  </w:num>
  <w:num w:numId="21" w16cid:durableId="2056658316">
    <w:abstractNumId w:val="12"/>
  </w:num>
  <w:num w:numId="22" w16cid:durableId="1940063841">
    <w:abstractNumId w:val="13"/>
  </w:num>
  <w:num w:numId="23" w16cid:durableId="559944658">
    <w:abstractNumId w:val="20"/>
  </w:num>
  <w:num w:numId="24" w16cid:durableId="1618026058">
    <w:abstractNumId w:val="4"/>
  </w:num>
  <w:num w:numId="25" w16cid:durableId="483281127">
    <w:abstractNumId w:val="11"/>
  </w:num>
  <w:num w:numId="26" w16cid:durableId="1278484729">
    <w:abstractNumId w:val="16"/>
  </w:num>
  <w:num w:numId="27" w16cid:durableId="308945333">
    <w:abstractNumId w:val="17"/>
  </w:num>
  <w:num w:numId="28" w16cid:durableId="4906841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263E3"/>
    <w:rsid w:val="000306F0"/>
    <w:rsid w:val="00033B11"/>
    <w:rsid w:val="00034681"/>
    <w:rsid w:val="00034D01"/>
    <w:rsid w:val="00037B0F"/>
    <w:rsid w:val="00041434"/>
    <w:rsid w:val="000459E4"/>
    <w:rsid w:val="000462D1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5BCD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171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B6537"/>
    <w:rsid w:val="002C0004"/>
    <w:rsid w:val="002C1482"/>
    <w:rsid w:val="002C7E10"/>
    <w:rsid w:val="002D11A9"/>
    <w:rsid w:val="002D46A8"/>
    <w:rsid w:val="002D69A3"/>
    <w:rsid w:val="002E01C0"/>
    <w:rsid w:val="002E01E9"/>
    <w:rsid w:val="002E2024"/>
    <w:rsid w:val="002E2380"/>
    <w:rsid w:val="002E2493"/>
    <w:rsid w:val="002E3818"/>
    <w:rsid w:val="002E388D"/>
    <w:rsid w:val="002E3FBE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9F2"/>
    <w:rsid w:val="002F7BA9"/>
    <w:rsid w:val="0030034A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6C68"/>
    <w:rsid w:val="003A7121"/>
    <w:rsid w:val="003B2E50"/>
    <w:rsid w:val="003B3CE2"/>
    <w:rsid w:val="003C231E"/>
    <w:rsid w:val="003C4ED7"/>
    <w:rsid w:val="003D1B16"/>
    <w:rsid w:val="003D36A4"/>
    <w:rsid w:val="003D3A95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467E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3C65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444B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A6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408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5AEE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1B2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27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6919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250B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3773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236C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39E1"/>
    <w:rsid w:val="00A0494A"/>
    <w:rsid w:val="00A058DD"/>
    <w:rsid w:val="00A06701"/>
    <w:rsid w:val="00A10F1A"/>
    <w:rsid w:val="00A11135"/>
    <w:rsid w:val="00A14F58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185E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07D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5C90"/>
    <w:rsid w:val="00B366D4"/>
    <w:rsid w:val="00B37BED"/>
    <w:rsid w:val="00B37FE0"/>
    <w:rsid w:val="00B4257E"/>
    <w:rsid w:val="00B44333"/>
    <w:rsid w:val="00B45F54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66FEC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A18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3CB2"/>
    <w:rsid w:val="00D15EA3"/>
    <w:rsid w:val="00D165AE"/>
    <w:rsid w:val="00D171E4"/>
    <w:rsid w:val="00D20C45"/>
    <w:rsid w:val="00D20C66"/>
    <w:rsid w:val="00D2174A"/>
    <w:rsid w:val="00D23E90"/>
    <w:rsid w:val="00D3144E"/>
    <w:rsid w:val="00D321A9"/>
    <w:rsid w:val="00D337AA"/>
    <w:rsid w:val="00D34EA3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BB7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AF0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246C"/>
    <w:rsid w:val="00F348CC"/>
    <w:rsid w:val="00F35627"/>
    <w:rsid w:val="00F40555"/>
    <w:rsid w:val="00F422E3"/>
    <w:rsid w:val="00F43CB4"/>
    <w:rsid w:val="00F443F2"/>
    <w:rsid w:val="00F46C8A"/>
    <w:rsid w:val="00F47203"/>
    <w:rsid w:val="00F52D7F"/>
    <w:rsid w:val="00F52E66"/>
    <w:rsid w:val="00F5411D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4BBE"/>
    <w:rsid w:val="00FB5621"/>
    <w:rsid w:val="00FB58EE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link w:val="99"/>
    <w:rsid w:val="006B5408"/>
    <w:rPr>
      <w:shd w:val="clear" w:color="auto" w:fill="FFFFFF"/>
    </w:rPr>
  </w:style>
  <w:style w:type="paragraph" w:customStyle="1" w:styleId="99">
    <w:name w:val="Основной текст99"/>
    <w:basedOn w:val="a"/>
    <w:link w:val="af7"/>
    <w:rsid w:val="006B5408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11965-6086-40AE-899F-71F90940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5188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2023-09-11T09:17:00Z</cp:lastPrinted>
  <dcterms:created xsi:type="dcterms:W3CDTF">2023-09-11T09:17:00Z</dcterms:created>
  <dcterms:modified xsi:type="dcterms:W3CDTF">2023-09-28T13:45:00Z</dcterms:modified>
</cp:coreProperties>
</file>